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F8" w:rsidRPr="008452F8" w:rsidRDefault="008452F8" w:rsidP="008452F8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8452F8">
        <w:rPr>
          <w:rFonts w:ascii="Times New Roman" w:hAnsi="Times New Roman"/>
          <w:b/>
          <w:i/>
          <w:sz w:val="32"/>
          <w:szCs w:val="32"/>
        </w:rPr>
        <w:t>День словаря -2021</w:t>
      </w:r>
    </w:p>
    <w:p w:rsidR="008452F8" w:rsidRDefault="00845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B956205" wp14:editId="4CDE2B43">
            <wp:simplePos x="0" y="0"/>
            <wp:positionH relativeFrom="column">
              <wp:posOffset>548640</wp:posOffset>
            </wp:positionH>
            <wp:positionV relativeFrom="paragraph">
              <wp:posOffset>2665730</wp:posOffset>
            </wp:positionV>
            <wp:extent cx="5000625" cy="2571750"/>
            <wp:effectExtent l="0" t="0" r="0" b="0"/>
            <wp:wrapThrough wrapText="bothSides">
              <wp:wrapPolygon edited="0">
                <wp:start x="0" y="0"/>
                <wp:lineTo x="0" y="21440"/>
                <wp:lineTo x="21559" y="21440"/>
                <wp:lineTo x="21559" y="0"/>
                <wp:lineTo x="0" y="0"/>
              </wp:wrapPolygon>
            </wp:wrapThrough>
            <wp:docPr id="1" name="Рисунок 1" descr="C:\Users\user\Desktop\По словарям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 словарям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Традиционно 22 ноября в нашей стране отмечается День словаря, приуроченный ко дню рождения </w:t>
      </w:r>
      <w:proofErr w:type="spellStart"/>
      <w:r>
        <w:rPr>
          <w:rFonts w:ascii="Times New Roman" w:hAnsi="Times New Roman"/>
          <w:sz w:val="28"/>
          <w:szCs w:val="28"/>
        </w:rPr>
        <w:t>В.И.Даля</w:t>
      </w:r>
      <w:proofErr w:type="spellEnd"/>
      <w:r>
        <w:rPr>
          <w:rFonts w:ascii="Times New Roman" w:hAnsi="Times New Roman"/>
          <w:sz w:val="28"/>
          <w:szCs w:val="28"/>
        </w:rPr>
        <w:t xml:space="preserve"> — автора знаменитого толкового словаря и великого популяризатора русского языка.  Каждый год в </w:t>
      </w:r>
      <w:proofErr w:type="gramStart"/>
      <w:r>
        <w:rPr>
          <w:rFonts w:ascii="Times New Roman" w:hAnsi="Times New Roman"/>
          <w:sz w:val="28"/>
          <w:szCs w:val="28"/>
        </w:rPr>
        <w:t>нашей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щколе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проводятся разнообразные мероприятия, посвящённые</w:t>
      </w:r>
      <w:r>
        <w:rPr>
          <w:rFonts w:ascii="Times New Roman" w:hAnsi="Times New Roman"/>
          <w:sz w:val="28"/>
          <w:szCs w:val="28"/>
        </w:rPr>
        <w:t xml:space="preserve"> этому празднику. Вот и нынешний не стал исключением!  Ребята 10 и 11 классов участвовали в </w:t>
      </w:r>
      <w:proofErr w:type="spellStart"/>
      <w:r>
        <w:rPr>
          <w:rFonts w:ascii="Times New Roman" w:hAnsi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/>
          <w:sz w:val="28"/>
          <w:szCs w:val="28"/>
        </w:rPr>
        <w:t xml:space="preserve"> «Слово за слово» и прошли 5 этапов, на которых решали задачи по этимологии, фразеологии, знакомились с памятниками, вспоминали имена писателей и, конечно, пр</w:t>
      </w:r>
      <w:r>
        <w:rPr>
          <w:rFonts w:ascii="Times New Roman" w:hAnsi="Times New Roman"/>
          <w:sz w:val="28"/>
          <w:szCs w:val="28"/>
        </w:rPr>
        <w:t xml:space="preserve">оявляли смекалку и сообразительность. </w:t>
      </w:r>
    </w:p>
    <w:p w:rsidR="008452F8" w:rsidRDefault="00845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52F8" w:rsidRDefault="00845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52F8" w:rsidRDefault="00845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52F8" w:rsidRDefault="00845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52F8" w:rsidRDefault="00845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52F8" w:rsidRDefault="00845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0020A" w:rsidRDefault="00845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644D122" wp14:editId="7917F96A">
            <wp:simplePos x="0" y="0"/>
            <wp:positionH relativeFrom="column">
              <wp:posOffset>1663065</wp:posOffset>
            </wp:positionH>
            <wp:positionV relativeFrom="paragraph">
              <wp:posOffset>1054100</wp:posOffset>
            </wp:positionV>
            <wp:extent cx="4009390" cy="1806575"/>
            <wp:effectExtent l="0" t="0" r="0" b="0"/>
            <wp:wrapThrough wrapText="bothSides">
              <wp:wrapPolygon edited="0">
                <wp:start x="0" y="0"/>
                <wp:lineTo x="0" y="21410"/>
                <wp:lineTo x="21449" y="21410"/>
                <wp:lineTo x="21449" y="0"/>
                <wp:lineTo x="0" y="0"/>
              </wp:wrapPolygon>
            </wp:wrapThrough>
            <wp:docPr id="2" name="Рисунок 2" descr="C:\Users\user\Desktop\По словарям\20211123_13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 словарям\20211123_1356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А в конце попали на улицу Советскую города Екатеринбурга, где в 2019 году открыли памятник «Толковому словарю живого великорусского языка </w:t>
      </w:r>
      <w:proofErr w:type="spellStart"/>
      <w:r>
        <w:rPr>
          <w:rFonts w:ascii="Times New Roman" w:hAnsi="Times New Roman"/>
          <w:sz w:val="28"/>
          <w:szCs w:val="28"/>
        </w:rPr>
        <w:t>В.И.Даля</w:t>
      </w:r>
      <w:proofErr w:type="spellEnd"/>
      <w:r>
        <w:rPr>
          <w:rFonts w:ascii="Times New Roman" w:hAnsi="Times New Roman"/>
          <w:sz w:val="28"/>
          <w:szCs w:val="28"/>
        </w:rPr>
        <w:t xml:space="preserve">» и посмотрели видеоролик о </w:t>
      </w:r>
      <w:proofErr w:type="spellStart"/>
      <w:r>
        <w:rPr>
          <w:rFonts w:ascii="Times New Roman" w:hAnsi="Times New Roman"/>
          <w:sz w:val="28"/>
          <w:szCs w:val="28"/>
        </w:rPr>
        <w:t>появлениии</w:t>
      </w:r>
      <w:proofErr w:type="spellEnd"/>
      <w:r>
        <w:rPr>
          <w:rFonts w:ascii="Times New Roman" w:hAnsi="Times New Roman"/>
          <w:sz w:val="28"/>
          <w:szCs w:val="28"/>
        </w:rPr>
        <w:t xml:space="preserve"> этого необычного арт-объекта. А е</w:t>
      </w:r>
      <w:r>
        <w:rPr>
          <w:rFonts w:ascii="Times New Roman" w:hAnsi="Times New Roman"/>
          <w:sz w:val="28"/>
          <w:szCs w:val="28"/>
        </w:rPr>
        <w:t xml:space="preserve">щё 11 класс успешно отгадывал кроссворд «Неологизмы 21-го века». </w:t>
      </w:r>
    </w:p>
    <w:p w:rsidR="0030020A" w:rsidRDefault="008452F8">
      <w:pPr>
        <w:spacing w:line="360" w:lineRule="auto"/>
        <w:jc w:val="both"/>
        <w:rPr>
          <w:rFonts w:ascii="Times New Roman;serif" w:hAnsi="Times New Roman;serif" w:hint="eastAsia"/>
          <w:color w:val="000000"/>
          <w:sz w:val="28"/>
          <w:szCs w:val="28"/>
        </w:rPr>
      </w:pPr>
      <w:r>
        <w:rPr>
          <w:rFonts w:ascii="Times New Roman;serif" w:hAnsi="Times New Roman;serif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0FA93B8" wp14:editId="6801D99A">
            <wp:simplePos x="0" y="0"/>
            <wp:positionH relativeFrom="column">
              <wp:posOffset>520065</wp:posOffset>
            </wp:positionH>
            <wp:positionV relativeFrom="paragraph">
              <wp:posOffset>2098675</wp:posOffset>
            </wp:positionV>
            <wp:extent cx="4905375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558" y="21414"/>
                <wp:lineTo x="21558" y="0"/>
                <wp:lineTo x="0" y="0"/>
              </wp:wrapPolygon>
            </wp:wrapThrough>
            <wp:docPr id="3" name="Рисунок 3" descr="C:\Users\user\Desktop\По словарям\20211124_143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о словарям\20211124_1438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В 7 и 8 классах проводилась библиографическая игра «За далью — Даль» по Толковому словарю </w:t>
      </w:r>
      <w:proofErr w:type="spellStart"/>
      <w:r>
        <w:rPr>
          <w:rFonts w:ascii="Times New Roman" w:hAnsi="Times New Roman"/>
          <w:sz w:val="28"/>
          <w:szCs w:val="28"/>
        </w:rPr>
        <w:t>В.И.Даля</w:t>
      </w:r>
      <w:proofErr w:type="spellEnd"/>
      <w:r>
        <w:rPr>
          <w:rFonts w:ascii="Times New Roman" w:hAnsi="Times New Roman"/>
          <w:sz w:val="28"/>
          <w:szCs w:val="28"/>
        </w:rPr>
        <w:t>. Ребят ждали очень непростые, но интересные вопросы: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;serif" w:hAnsi="Times New Roman;serif"/>
          <w:color w:val="000000"/>
          <w:sz w:val="28"/>
          <w:szCs w:val="28"/>
        </w:rPr>
        <w:t>От каких пчел бывает каменный мёд?»,</w:t>
      </w:r>
      <w:r>
        <w:rPr>
          <w:rFonts w:ascii="Times New Roman;serif" w:hAnsi="Times New Roman;serif"/>
          <w:color w:val="000000"/>
          <w:sz w:val="28"/>
          <w:szCs w:val="28"/>
        </w:rPr>
        <w:t xml:space="preserve"> «Что такое «</w:t>
      </w:r>
      <w:proofErr w:type="spellStart"/>
      <w:r>
        <w:rPr>
          <w:rFonts w:ascii="Times New Roman;serif" w:hAnsi="Times New Roman;serif"/>
          <w:color w:val="000000"/>
          <w:sz w:val="28"/>
          <w:szCs w:val="28"/>
        </w:rPr>
        <w:t>ивень</w:t>
      </w:r>
      <w:proofErr w:type="spellEnd"/>
      <w:r>
        <w:rPr>
          <w:rFonts w:ascii="Times New Roman;serif" w:hAnsi="Times New Roman;serif"/>
          <w:color w:val="000000"/>
          <w:sz w:val="28"/>
          <w:szCs w:val="28"/>
        </w:rPr>
        <w:t>»?</w:t>
      </w:r>
      <w:proofErr w:type="gramStart"/>
      <w:r>
        <w:rPr>
          <w:sz w:val="28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8"/>
          <w:szCs w:val="28"/>
        </w:rPr>
        <w:t>,</w:t>
      </w:r>
      <w:proofErr w:type="gramEnd"/>
      <w:r>
        <w:rPr>
          <w:rFonts w:ascii="Times New Roman;serif" w:hAnsi="Times New Roman;serif"/>
          <w:color w:val="000000"/>
          <w:sz w:val="28"/>
          <w:szCs w:val="28"/>
        </w:rPr>
        <w:t xml:space="preserve">  «От какого слова произошло имя </w:t>
      </w:r>
      <w:proofErr w:type="spellStart"/>
      <w:r>
        <w:rPr>
          <w:rFonts w:ascii="Times New Roman;serif" w:hAnsi="Times New Roman;serif"/>
          <w:color w:val="000000"/>
          <w:sz w:val="28"/>
          <w:szCs w:val="28"/>
        </w:rPr>
        <w:t>Кащея</w:t>
      </w:r>
      <w:proofErr w:type="spellEnd"/>
      <w:r>
        <w:rPr>
          <w:rFonts w:ascii="Times New Roman;serif" w:hAnsi="Times New Roman;serif"/>
          <w:color w:val="000000"/>
          <w:sz w:val="28"/>
          <w:szCs w:val="28"/>
        </w:rPr>
        <w:t xml:space="preserve"> Бессмертного?», «Какой месяц в старину называли </w:t>
      </w:r>
      <w:proofErr w:type="spellStart"/>
      <w:r>
        <w:rPr>
          <w:rFonts w:ascii="Times New Roman;serif" w:hAnsi="Times New Roman;serif"/>
          <w:color w:val="000000"/>
          <w:sz w:val="28"/>
          <w:szCs w:val="28"/>
        </w:rPr>
        <w:t>травнем</w:t>
      </w:r>
      <w:proofErr w:type="spellEnd"/>
      <w:r>
        <w:rPr>
          <w:rFonts w:ascii="Times New Roman;serif" w:hAnsi="Times New Roman;serif"/>
          <w:color w:val="000000"/>
          <w:sz w:val="28"/>
          <w:szCs w:val="28"/>
        </w:rPr>
        <w:t xml:space="preserve">?» и множество других. Пришлось подумать и над народными загадками, вспомнить пословицы, огромное количество которых </w:t>
      </w:r>
      <w:r>
        <w:rPr>
          <w:rFonts w:ascii="Times New Roman;serif" w:hAnsi="Times New Roman;serif"/>
          <w:color w:val="000000"/>
          <w:sz w:val="28"/>
          <w:szCs w:val="28"/>
        </w:rPr>
        <w:t>было собрано великим зн</w:t>
      </w:r>
      <w:r>
        <w:rPr>
          <w:rFonts w:ascii="Times New Roman;serif" w:hAnsi="Times New Roman;serif"/>
          <w:color w:val="000000"/>
          <w:sz w:val="28"/>
          <w:szCs w:val="28"/>
        </w:rPr>
        <w:t xml:space="preserve">атоком языка. </w:t>
      </w:r>
    </w:p>
    <w:p w:rsidR="008452F8" w:rsidRDefault="008452F8">
      <w:pPr>
        <w:spacing w:line="360" w:lineRule="auto"/>
        <w:jc w:val="both"/>
        <w:rPr>
          <w:rFonts w:ascii="Times New Roman;serif" w:hAnsi="Times New Roman;serif"/>
          <w:color w:val="000000"/>
          <w:sz w:val="28"/>
          <w:szCs w:val="28"/>
        </w:rPr>
      </w:pPr>
    </w:p>
    <w:p w:rsidR="008452F8" w:rsidRDefault="008452F8">
      <w:pPr>
        <w:spacing w:line="360" w:lineRule="auto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 xml:space="preserve">        </w:t>
      </w:r>
    </w:p>
    <w:p w:rsidR="008452F8" w:rsidRDefault="008452F8">
      <w:pPr>
        <w:spacing w:line="360" w:lineRule="auto"/>
        <w:jc w:val="both"/>
        <w:rPr>
          <w:rFonts w:ascii="Times New Roman;serif" w:hAnsi="Times New Roman;serif"/>
          <w:color w:val="000000"/>
          <w:sz w:val="28"/>
          <w:szCs w:val="28"/>
        </w:rPr>
      </w:pPr>
    </w:p>
    <w:p w:rsidR="008452F8" w:rsidRDefault="008452F8">
      <w:pPr>
        <w:spacing w:line="360" w:lineRule="auto"/>
        <w:jc w:val="both"/>
        <w:rPr>
          <w:rFonts w:ascii="Times New Roman;serif" w:hAnsi="Times New Roman;serif"/>
          <w:color w:val="000000"/>
          <w:sz w:val="28"/>
          <w:szCs w:val="28"/>
        </w:rPr>
      </w:pPr>
    </w:p>
    <w:p w:rsidR="008452F8" w:rsidRDefault="008452F8">
      <w:pPr>
        <w:spacing w:line="360" w:lineRule="auto"/>
        <w:jc w:val="both"/>
        <w:rPr>
          <w:rFonts w:ascii="Times New Roman;serif" w:hAnsi="Times New Roman;serif"/>
          <w:color w:val="000000"/>
          <w:sz w:val="28"/>
          <w:szCs w:val="28"/>
        </w:rPr>
      </w:pPr>
    </w:p>
    <w:p w:rsidR="008452F8" w:rsidRDefault="008452F8">
      <w:pPr>
        <w:spacing w:line="360" w:lineRule="auto"/>
        <w:jc w:val="both"/>
        <w:rPr>
          <w:rFonts w:ascii="Times New Roman;serif" w:hAnsi="Times New Roman;serif"/>
          <w:color w:val="000000"/>
          <w:sz w:val="28"/>
          <w:szCs w:val="28"/>
        </w:rPr>
      </w:pPr>
    </w:p>
    <w:p w:rsidR="0030020A" w:rsidRDefault="008452F8">
      <w:pPr>
        <w:spacing w:line="360" w:lineRule="auto"/>
        <w:jc w:val="both"/>
        <w:rPr>
          <w:rFonts w:ascii="Times New Roman;serif" w:hAnsi="Times New Roman;serif" w:hint="eastAsia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;serif" w:hAnsi="Times New Roman;serif"/>
          <w:color w:val="000000"/>
          <w:sz w:val="28"/>
          <w:szCs w:val="28"/>
        </w:rPr>
        <w:t xml:space="preserve">В очередной раз все мы убедились, насколько богат  наш родной язык, как много значит бесценная работа </w:t>
      </w:r>
      <w:proofErr w:type="spellStart"/>
      <w:r>
        <w:rPr>
          <w:rFonts w:ascii="Times New Roman;serif" w:hAnsi="Times New Roman;serif"/>
          <w:color w:val="000000"/>
          <w:sz w:val="28"/>
          <w:szCs w:val="28"/>
        </w:rPr>
        <w:t>В.И.Даля</w:t>
      </w:r>
      <w:proofErr w:type="spellEnd"/>
      <w:r>
        <w:rPr>
          <w:rFonts w:ascii="Times New Roman;serif" w:hAnsi="Times New Roman;serif"/>
          <w:color w:val="000000"/>
          <w:sz w:val="28"/>
          <w:szCs w:val="28"/>
        </w:rPr>
        <w:t xml:space="preserve"> — великого собирателя русских слов, пословиц, поговорок, загадок. Надеемся, что словарный запас ребят немного пополнился и старым</w:t>
      </w:r>
      <w:r>
        <w:rPr>
          <w:rFonts w:ascii="Times New Roman;serif" w:hAnsi="Times New Roman;serif"/>
          <w:color w:val="000000"/>
          <w:sz w:val="28"/>
          <w:szCs w:val="28"/>
        </w:rPr>
        <w:t xml:space="preserve">и словами, и неологизмами. А </w:t>
      </w:r>
      <w:r>
        <w:rPr>
          <w:rFonts w:ascii="Times New Roman;serif" w:hAnsi="Times New Roman;serif"/>
          <w:color w:val="000000"/>
          <w:sz w:val="28"/>
          <w:szCs w:val="28"/>
        </w:rPr>
        <w:t>прежде чем употреблять в своей речи то или иное слово или словосочетание,  они будут стараться точно знать его значение, и в этом им посодействуют лучшие помощники – словари!</w:t>
      </w:r>
    </w:p>
    <w:sectPr w:rsidR="0030020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20A"/>
    <w:rsid w:val="0030020A"/>
    <w:rsid w:val="0084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59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Normal (Web)"/>
    <w:basedOn w:val="a"/>
    <w:pPr>
      <w:spacing w:after="280"/>
    </w:pPr>
    <w:rPr>
      <w:rFonts w:ascii="Times New Roman" w:hAnsi="Times New Roman"/>
      <w:sz w:val="24"/>
      <w:szCs w:val="24"/>
      <w:lang w:eastAsia="ru-RU"/>
    </w:rPr>
  </w:style>
  <w:style w:type="paragraph" w:styleId="aa">
    <w:name w:val="List Paragraph"/>
    <w:basedOn w:val="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4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2F8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Владимировна Панкратова</dc:creator>
  <cp:lastModifiedBy>user</cp:lastModifiedBy>
  <cp:revision>4</cp:revision>
  <dcterms:created xsi:type="dcterms:W3CDTF">2021-09-30T11:43:00Z</dcterms:created>
  <dcterms:modified xsi:type="dcterms:W3CDTF">2021-12-01T11:38:00Z</dcterms:modified>
  <dc:language>ru-RU</dc:language>
</cp:coreProperties>
</file>